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7" w:rsidRDefault="00E43509" w:rsidP="0007562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6pt;margin-top:50.1pt;width:7in;height:.0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" strokecolor="#00589a" strokeweight="2pt"/>
        </w:pict>
      </w:r>
      <w:r w:rsidR="009503E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-259080</wp:posOffset>
            </wp:positionV>
            <wp:extent cx="2762250" cy="457200"/>
            <wp:effectExtent l="19050" t="0" r="0" b="0"/>
            <wp:wrapNone/>
            <wp:docPr id="2" name="Picture 1" descr="SbLogo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-cmyk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E807A5">
        <w:rPr>
          <w:sz w:val="24"/>
          <w:szCs w:val="24"/>
        </w:rPr>
        <w:tab/>
      </w:r>
      <w:r w:rsidR="002C1AA7">
        <w:rPr>
          <w:sz w:val="24"/>
          <w:szCs w:val="24"/>
        </w:rPr>
        <w:t>Title:</w:t>
      </w:r>
      <w:r w:rsidR="00E807A5">
        <w:rPr>
          <w:sz w:val="24"/>
          <w:szCs w:val="24"/>
        </w:rPr>
        <w:tab/>
      </w:r>
      <w:r w:rsidR="00FC3C64">
        <w:rPr>
          <w:sz w:val="24"/>
          <w:szCs w:val="24"/>
        </w:rPr>
        <w:tab/>
      </w:r>
      <w:r w:rsidR="00E807A5">
        <w:rPr>
          <w:sz w:val="24"/>
          <w:szCs w:val="24"/>
        </w:rPr>
        <w:t xml:space="preserve">Mortgage </w:t>
      </w:r>
      <w:r w:rsidR="00FC3C64">
        <w:rPr>
          <w:sz w:val="24"/>
          <w:szCs w:val="24"/>
        </w:rPr>
        <w:t>Loan</w:t>
      </w:r>
      <w:r w:rsidR="00E807A5">
        <w:rPr>
          <w:sz w:val="24"/>
          <w:szCs w:val="24"/>
        </w:rPr>
        <w:t xml:space="preserve"> Processor</w:t>
      </w:r>
      <w:r w:rsidR="0013160E">
        <w:rPr>
          <w:sz w:val="24"/>
          <w:szCs w:val="24"/>
        </w:rPr>
        <w:t xml:space="preserve"> </w:t>
      </w:r>
      <w:r w:rsidR="002C1AA7">
        <w:rPr>
          <w:sz w:val="24"/>
          <w:szCs w:val="24"/>
        </w:rPr>
        <w:br/>
      </w:r>
      <w:r w:rsidR="00760FF3">
        <w:rPr>
          <w:sz w:val="24"/>
          <w:szCs w:val="24"/>
        </w:rPr>
        <w:tab/>
      </w:r>
      <w:r w:rsidR="00760FF3">
        <w:rPr>
          <w:sz w:val="24"/>
          <w:szCs w:val="24"/>
        </w:rPr>
        <w:tab/>
      </w:r>
      <w:r w:rsidR="00132CC2">
        <w:rPr>
          <w:sz w:val="24"/>
          <w:szCs w:val="24"/>
        </w:rPr>
        <w:tab/>
      </w:r>
      <w:r w:rsidR="00132CC2">
        <w:rPr>
          <w:sz w:val="24"/>
          <w:szCs w:val="24"/>
        </w:rPr>
        <w:tab/>
      </w:r>
      <w:r w:rsidR="00132CC2">
        <w:rPr>
          <w:sz w:val="24"/>
          <w:szCs w:val="24"/>
        </w:rPr>
        <w:tab/>
      </w:r>
      <w:r w:rsidR="00132CC2">
        <w:rPr>
          <w:sz w:val="24"/>
          <w:szCs w:val="24"/>
        </w:rPr>
        <w:tab/>
      </w:r>
      <w:r w:rsidR="00132CC2">
        <w:rPr>
          <w:sz w:val="24"/>
          <w:szCs w:val="24"/>
        </w:rPr>
        <w:tab/>
      </w:r>
      <w:r w:rsidR="00132CC2">
        <w:rPr>
          <w:sz w:val="24"/>
          <w:szCs w:val="24"/>
        </w:rPr>
        <w:tab/>
      </w:r>
      <w:r w:rsidR="00341282">
        <w:rPr>
          <w:sz w:val="24"/>
          <w:szCs w:val="24"/>
        </w:rPr>
        <w:t>Reports to:</w:t>
      </w:r>
      <w:r w:rsidR="00341282">
        <w:rPr>
          <w:sz w:val="24"/>
          <w:szCs w:val="24"/>
        </w:rPr>
        <w:tab/>
      </w:r>
      <w:r w:rsidR="0032608D">
        <w:rPr>
          <w:sz w:val="24"/>
          <w:szCs w:val="24"/>
        </w:rPr>
        <w:t>Mortgage Ops Manager</w:t>
      </w:r>
      <w:r w:rsidR="00341282">
        <w:rPr>
          <w:sz w:val="24"/>
          <w:szCs w:val="24"/>
        </w:rPr>
        <w:br/>
        <w:t>Position Description</w:t>
      </w:r>
      <w:r w:rsidR="00341282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9503EE">
        <w:rPr>
          <w:sz w:val="24"/>
          <w:szCs w:val="24"/>
        </w:rPr>
        <w:tab/>
      </w:r>
      <w:r w:rsidR="009503EE">
        <w:rPr>
          <w:sz w:val="24"/>
          <w:szCs w:val="24"/>
        </w:rPr>
        <w:tab/>
      </w:r>
      <w:r w:rsidR="009503EE">
        <w:rPr>
          <w:sz w:val="24"/>
          <w:szCs w:val="24"/>
        </w:rPr>
        <w:tab/>
      </w:r>
      <w:r w:rsidR="009503EE">
        <w:rPr>
          <w:sz w:val="24"/>
          <w:szCs w:val="24"/>
        </w:rPr>
        <w:tab/>
      </w:r>
      <w:r w:rsidR="002C1AA7">
        <w:rPr>
          <w:sz w:val="24"/>
          <w:szCs w:val="24"/>
        </w:rPr>
        <w:t>Status:</w:t>
      </w:r>
      <w:r w:rsidR="009503EE">
        <w:rPr>
          <w:sz w:val="24"/>
          <w:szCs w:val="24"/>
        </w:rPr>
        <w:tab/>
      </w:r>
      <w:r w:rsidR="009503EE">
        <w:rPr>
          <w:sz w:val="24"/>
          <w:szCs w:val="24"/>
        </w:rPr>
        <w:tab/>
        <w:t>Full Time, Non-Exempt</w:t>
      </w:r>
      <w:r w:rsidR="002C1AA7">
        <w:rPr>
          <w:sz w:val="24"/>
          <w:szCs w:val="24"/>
        </w:rPr>
        <w:br/>
      </w:r>
      <w:r w:rsidR="00CF4AB0">
        <w:rPr>
          <w:sz w:val="24"/>
          <w:szCs w:val="24"/>
        </w:rPr>
        <w:br/>
      </w:r>
      <w:r w:rsidR="005B5C6E">
        <w:rPr>
          <w:sz w:val="24"/>
          <w:szCs w:val="24"/>
        </w:rPr>
        <w:t>This posit</w:t>
      </w:r>
      <w:r w:rsidR="001B4790">
        <w:rPr>
          <w:sz w:val="24"/>
          <w:szCs w:val="24"/>
        </w:rPr>
        <w:t>ion is primarily responsible for</w:t>
      </w:r>
      <w:r w:rsidR="005B5C6E">
        <w:rPr>
          <w:sz w:val="24"/>
          <w:szCs w:val="24"/>
        </w:rPr>
        <w:t xml:space="preserve"> </w:t>
      </w:r>
      <w:r w:rsidR="00E807A5">
        <w:rPr>
          <w:sz w:val="24"/>
          <w:szCs w:val="24"/>
        </w:rPr>
        <w:t xml:space="preserve">packaging and </w:t>
      </w:r>
      <w:r w:rsidR="00132CC2">
        <w:rPr>
          <w:sz w:val="24"/>
          <w:szCs w:val="24"/>
        </w:rPr>
        <w:t>proces</w:t>
      </w:r>
      <w:r w:rsidR="0013160E">
        <w:rPr>
          <w:sz w:val="24"/>
          <w:szCs w:val="24"/>
        </w:rPr>
        <w:t>sing loans;</w:t>
      </w:r>
      <w:r w:rsidR="00D87B20">
        <w:rPr>
          <w:sz w:val="24"/>
          <w:szCs w:val="24"/>
        </w:rPr>
        <w:t xml:space="preserve"> </w:t>
      </w:r>
      <w:r w:rsidR="00E807A5">
        <w:rPr>
          <w:sz w:val="24"/>
          <w:szCs w:val="24"/>
        </w:rPr>
        <w:t xml:space="preserve">accomplishing work by deadlines; </w:t>
      </w:r>
      <w:r w:rsidR="00CD67D4">
        <w:rPr>
          <w:sz w:val="24"/>
          <w:szCs w:val="24"/>
        </w:rPr>
        <w:t xml:space="preserve">and </w:t>
      </w:r>
      <w:r w:rsidR="00D87B20">
        <w:rPr>
          <w:sz w:val="24"/>
          <w:szCs w:val="24"/>
        </w:rPr>
        <w:t>providing excellent customer service with enthusiasm, accuracy, an</w:t>
      </w:r>
      <w:r w:rsidR="00CD67D4">
        <w:rPr>
          <w:sz w:val="24"/>
          <w:szCs w:val="24"/>
        </w:rPr>
        <w:t>d efficiency</w:t>
      </w:r>
      <w:r w:rsidR="00D87B20">
        <w:rPr>
          <w:sz w:val="24"/>
          <w:szCs w:val="24"/>
        </w:rPr>
        <w:t>.</w:t>
      </w:r>
    </w:p>
    <w:p w:rsidR="003B67A0" w:rsidRDefault="002C1AA7" w:rsidP="0007562D">
      <w:pPr>
        <w:spacing w:line="240" w:lineRule="auto"/>
        <w:rPr>
          <w:sz w:val="24"/>
          <w:szCs w:val="24"/>
        </w:rPr>
      </w:pPr>
      <w:r w:rsidRPr="00DE355B">
        <w:rPr>
          <w:b/>
          <w:sz w:val="24"/>
          <w:szCs w:val="24"/>
        </w:rPr>
        <w:t>Performance Dimensions</w:t>
      </w:r>
    </w:p>
    <w:p w:rsidR="003B67A0" w:rsidRDefault="00D87B20" w:rsidP="003B67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 xml:space="preserve">Processes </w:t>
      </w:r>
      <w:r w:rsidR="00E807A5" w:rsidRPr="003B67A0">
        <w:rPr>
          <w:sz w:val="24"/>
          <w:szCs w:val="24"/>
        </w:rPr>
        <w:t>and packages all</w:t>
      </w:r>
      <w:r w:rsidRPr="003B67A0">
        <w:rPr>
          <w:sz w:val="24"/>
          <w:szCs w:val="24"/>
        </w:rPr>
        <w:t xml:space="preserve"> loans</w:t>
      </w:r>
      <w:r w:rsidR="00E807A5" w:rsidRPr="003B67A0">
        <w:rPr>
          <w:sz w:val="24"/>
          <w:szCs w:val="24"/>
        </w:rPr>
        <w:t xml:space="preserve"> originated in a timely manner</w:t>
      </w:r>
    </w:p>
    <w:p w:rsidR="003B67A0" w:rsidRDefault="00FC3C64" w:rsidP="003B67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>Completes</w:t>
      </w:r>
      <w:r w:rsidR="00D87B20" w:rsidRPr="003B67A0">
        <w:rPr>
          <w:sz w:val="24"/>
          <w:szCs w:val="24"/>
        </w:rPr>
        <w:t xml:space="preserve"> and collects all necessary documentation to </w:t>
      </w:r>
      <w:r w:rsidR="00E807A5" w:rsidRPr="003B67A0">
        <w:rPr>
          <w:sz w:val="24"/>
          <w:szCs w:val="24"/>
        </w:rPr>
        <w:t xml:space="preserve">take each loan from </w:t>
      </w:r>
      <w:r w:rsidR="003B67A0">
        <w:rPr>
          <w:sz w:val="24"/>
          <w:szCs w:val="24"/>
        </w:rPr>
        <w:t>application to closing</w:t>
      </w:r>
    </w:p>
    <w:p w:rsidR="003B67A0" w:rsidRDefault="00E807A5" w:rsidP="003B67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>Ensures all loan documentation is complete, accurate, verified, and c</w:t>
      </w:r>
      <w:r w:rsidR="003B67A0">
        <w:rPr>
          <w:sz w:val="24"/>
          <w:szCs w:val="24"/>
        </w:rPr>
        <w:t xml:space="preserve">omplies with bank policy and </w:t>
      </w:r>
      <w:r w:rsidRPr="003B67A0">
        <w:rPr>
          <w:sz w:val="24"/>
          <w:szCs w:val="24"/>
        </w:rPr>
        <w:t>regulation</w:t>
      </w:r>
    </w:p>
    <w:p w:rsidR="003B67A0" w:rsidRDefault="003B67A0" w:rsidP="003B67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Assists in funding, packing and shipping loans to Investors</w:t>
      </w:r>
    </w:p>
    <w:p w:rsidR="003B67A0" w:rsidRDefault="00D87B20" w:rsidP="003B67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 xml:space="preserve">Greets and assists customers, responds to customer inquiries </w:t>
      </w:r>
    </w:p>
    <w:p w:rsidR="00E807A5" w:rsidRDefault="00B965BE" w:rsidP="003B67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Assists in system maintenance, updates, and upgrades</w:t>
      </w:r>
    </w:p>
    <w:p w:rsidR="00B965BE" w:rsidRDefault="00B965BE" w:rsidP="003B67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Develops departmental procedures in alignment with bank policy</w:t>
      </w:r>
    </w:p>
    <w:p w:rsidR="00B965BE" w:rsidRDefault="00B965BE" w:rsidP="003B67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Participates in new product testing and set up</w:t>
      </w:r>
    </w:p>
    <w:p w:rsidR="00B965BE" w:rsidRPr="00B965BE" w:rsidRDefault="00B965BE" w:rsidP="00B965B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Assists others areas of the bank as needed</w:t>
      </w:r>
    </w:p>
    <w:p w:rsidR="003B67A0" w:rsidRDefault="00DE355B" w:rsidP="0007562D">
      <w:pPr>
        <w:spacing w:line="240" w:lineRule="auto"/>
        <w:rPr>
          <w:b/>
          <w:sz w:val="24"/>
          <w:szCs w:val="24"/>
        </w:rPr>
      </w:pPr>
      <w:r w:rsidRPr="00DE355B">
        <w:rPr>
          <w:b/>
          <w:sz w:val="24"/>
          <w:szCs w:val="24"/>
        </w:rPr>
        <w:t>Teamwork Dimensions</w:t>
      </w:r>
    </w:p>
    <w:p w:rsidR="003B67A0" w:rsidRDefault="005B5C6E" w:rsidP="003B67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>Demonstrates respect for co-workers, contributes to a positive work environment</w:t>
      </w:r>
    </w:p>
    <w:p w:rsidR="003B67A0" w:rsidRDefault="0007562D" w:rsidP="003B67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 xml:space="preserve">Works collaboratively </w:t>
      </w:r>
      <w:r w:rsidR="00FC3C64" w:rsidRPr="003B67A0">
        <w:rPr>
          <w:sz w:val="24"/>
          <w:szCs w:val="24"/>
        </w:rPr>
        <w:t>across the bank</w:t>
      </w:r>
    </w:p>
    <w:p w:rsidR="003B67A0" w:rsidRDefault="0007562D" w:rsidP="003B67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>Adheres to established bank policies and procedures</w:t>
      </w:r>
    </w:p>
    <w:p w:rsidR="003B67A0" w:rsidRDefault="0007562D" w:rsidP="003B67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>Demonstrates understanding of</w:t>
      </w:r>
      <w:r w:rsidR="005B5C6E" w:rsidRPr="003B67A0">
        <w:rPr>
          <w:sz w:val="24"/>
          <w:szCs w:val="24"/>
        </w:rPr>
        <w:t>,</w:t>
      </w:r>
      <w:r w:rsidRPr="003B67A0">
        <w:rPr>
          <w:sz w:val="24"/>
          <w:szCs w:val="24"/>
        </w:rPr>
        <w:t xml:space="preserve"> and compliance with</w:t>
      </w:r>
      <w:r w:rsidR="005B5C6E" w:rsidRPr="003B67A0">
        <w:rPr>
          <w:sz w:val="24"/>
          <w:szCs w:val="24"/>
        </w:rPr>
        <w:t>,</w:t>
      </w:r>
      <w:r w:rsidRPr="003B67A0">
        <w:rPr>
          <w:sz w:val="24"/>
          <w:szCs w:val="24"/>
        </w:rPr>
        <w:t xml:space="preserve"> </w:t>
      </w:r>
      <w:r w:rsidR="005B5C6E" w:rsidRPr="003B67A0">
        <w:rPr>
          <w:sz w:val="24"/>
          <w:szCs w:val="24"/>
        </w:rPr>
        <w:t xml:space="preserve">governing </w:t>
      </w:r>
      <w:r w:rsidRPr="003B67A0">
        <w:rPr>
          <w:sz w:val="24"/>
          <w:szCs w:val="24"/>
        </w:rPr>
        <w:t>regulations</w:t>
      </w:r>
      <w:r w:rsidR="005B5C6E" w:rsidRPr="003B67A0">
        <w:rPr>
          <w:sz w:val="24"/>
          <w:szCs w:val="24"/>
        </w:rPr>
        <w:t xml:space="preserve"> and laws</w:t>
      </w:r>
    </w:p>
    <w:p w:rsidR="003B67A0" w:rsidRDefault="005B5C6E" w:rsidP="003B67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>Maintains a neat and professional personal appearance and work area</w:t>
      </w:r>
    </w:p>
    <w:p w:rsidR="009503EE" w:rsidRPr="003B67A0" w:rsidRDefault="003B67A0" w:rsidP="003B67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E355B" w:rsidRPr="003B67A0">
        <w:rPr>
          <w:sz w:val="24"/>
          <w:szCs w:val="24"/>
        </w:rPr>
        <w:t>erves on bank committees as necessary</w:t>
      </w:r>
    </w:p>
    <w:p w:rsidR="003B67A0" w:rsidRDefault="00DE355B" w:rsidP="0007562D">
      <w:pPr>
        <w:spacing w:line="240" w:lineRule="auto"/>
        <w:rPr>
          <w:b/>
          <w:sz w:val="24"/>
          <w:szCs w:val="24"/>
        </w:rPr>
      </w:pPr>
      <w:r w:rsidRPr="00DE355B">
        <w:rPr>
          <w:b/>
          <w:sz w:val="24"/>
          <w:szCs w:val="24"/>
        </w:rPr>
        <w:t xml:space="preserve">Required </w:t>
      </w:r>
      <w:r w:rsidR="002C1AA7" w:rsidRPr="00DE355B">
        <w:rPr>
          <w:b/>
          <w:sz w:val="24"/>
          <w:szCs w:val="24"/>
        </w:rPr>
        <w:t>Skills and Experience</w:t>
      </w:r>
    </w:p>
    <w:p w:rsidR="003B67A0" w:rsidRDefault="0007562D" w:rsidP="003B67A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>Previo</w:t>
      </w:r>
      <w:r w:rsidR="00D87B20" w:rsidRPr="003B67A0">
        <w:rPr>
          <w:sz w:val="24"/>
          <w:szCs w:val="24"/>
        </w:rPr>
        <w:t xml:space="preserve">us </w:t>
      </w:r>
      <w:r w:rsidR="00E556A8" w:rsidRPr="003B67A0">
        <w:rPr>
          <w:sz w:val="24"/>
          <w:szCs w:val="24"/>
        </w:rPr>
        <w:t xml:space="preserve">mortgage </w:t>
      </w:r>
      <w:r w:rsidR="00D87B20" w:rsidRPr="003B67A0">
        <w:rPr>
          <w:sz w:val="24"/>
          <w:szCs w:val="24"/>
        </w:rPr>
        <w:t>loan processing</w:t>
      </w:r>
      <w:r w:rsidR="00CA3C2D" w:rsidRPr="003B67A0">
        <w:rPr>
          <w:sz w:val="24"/>
          <w:szCs w:val="24"/>
        </w:rPr>
        <w:t xml:space="preserve"> </w:t>
      </w:r>
      <w:r w:rsidR="00D87B20" w:rsidRPr="003B67A0">
        <w:rPr>
          <w:sz w:val="24"/>
          <w:szCs w:val="24"/>
        </w:rPr>
        <w:t xml:space="preserve">and customer service </w:t>
      </w:r>
      <w:r w:rsidRPr="003B67A0">
        <w:rPr>
          <w:sz w:val="24"/>
          <w:szCs w:val="24"/>
        </w:rPr>
        <w:t>experience</w:t>
      </w:r>
      <w:r w:rsidR="005B5C6E" w:rsidRPr="003B67A0">
        <w:rPr>
          <w:sz w:val="24"/>
          <w:szCs w:val="24"/>
        </w:rPr>
        <w:t xml:space="preserve"> </w:t>
      </w:r>
      <w:r w:rsidR="0013160E" w:rsidRPr="003B67A0">
        <w:rPr>
          <w:sz w:val="24"/>
          <w:szCs w:val="24"/>
        </w:rPr>
        <w:t>in a bank setting</w:t>
      </w:r>
      <w:r w:rsidR="00E556A8" w:rsidRPr="003B67A0">
        <w:rPr>
          <w:sz w:val="24"/>
          <w:szCs w:val="24"/>
        </w:rPr>
        <w:t xml:space="preserve"> </w:t>
      </w:r>
      <w:r w:rsidR="00E43509">
        <w:rPr>
          <w:sz w:val="24"/>
          <w:szCs w:val="24"/>
        </w:rPr>
        <w:t>preferred</w:t>
      </w:r>
    </w:p>
    <w:p w:rsidR="003B67A0" w:rsidRDefault="00E556A8" w:rsidP="003B67A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 xml:space="preserve">Ability to understand and interpret customer financial information </w:t>
      </w:r>
      <w:r w:rsidR="00E43509">
        <w:rPr>
          <w:sz w:val="24"/>
          <w:szCs w:val="24"/>
        </w:rPr>
        <w:t>and bank regulations</w:t>
      </w:r>
    </w:p>
    <w:p w:rsidR="003B67A0" w:rsidRDefault="00E556A8" w:rsidP="003B67A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>Competence with MS Office products and general office equipment</w:t>
      </w:r>
    </w:p>
    <w:p w:rsidR="003B67A0" w:rsidRDefault="00E556A8" w:rsidP="003B67A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>Outstanding attention to detail and organization</w:t>
      </w:r>
    </w:p>
    <w:p w:rsidR="00D87B20" w:rsidRPr="003B67A0" w:rsidRDefault="00DE355B" w:rsidP="003B67A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B67A0">
        <w:rPr>
          <w:sz w:val="24"/>
          <w:szCs w:val="24"/>
        </w:rPr>
        <w:t>Excellent verbal and written communication skills</w:t>
      </w:r>
    </w:p>
    <w:p w:rsidR="00A518FC" w:rsidRDefault="007E6A27" w:rsidP="0007562D">
      <w:pPr>
        <w:spacing w:line="240" w:lineRule="auto"/>
        <w:rPr>
          <w:sz w:val="24"/>
          <w:szCs w:val="24"/>
        </w:rPr>
      </w:pPr>
      <w:r w:rsidRPr="007E6A27">
        <w:rPr>
          <w:b/>
          <w:sz w:val="24"/>
          <w:szCs w:val="24"/>
        </w:rPr>
        <w:t>Position Description</w:t>
      </w:r>
      <w:r w:rsidRPr="007E6A27">
        <w:rPr>
          <w:b/>
          <w:sz w:val="24"/>
          <w:szCs w:val="24"/>
        </w:rPr>
        <w:br/>
      </w:r>
      <w:r w:rsidR="00A518FC">
        <w:rPr>
          <w:sz w:val="24"/>
          <w:szCs w:val="24"/>
        </w:rPr>
        <w:t>This position h</w:t>
      </w:r>
      <w:r w:rsidR="00D87B20">
        <w:rPr>
          <w:sz w:val="24"/>
          <w:szCs w:val="24"/>
        </w:rPr>
        <w:t>as frequent contact with the loan officers and customers</w:t>
      </w:r>
      <w:r>
        <w:rPr>
          <w:sz w:val="24"/>
          <w:szCs w:val="24"/>
        </w:rPr>
        <w:t>, occasional</w:t>
      </w:r>
      <w:r w:rsidR="00A518FC">
        <w:rPr>
          <w:sz w:val="24"/>
          <w:szCs w:val="24"/>
        </w:rPr>
        <w:t xml:space="preserve"> contact with outside vendors and regulators</w:t>
      </w:r>
      <w:r>
        <w:rPr>
          <w:sz w:val="24"/>
          <w:szCs w:val="24"/>
        </w:rPr>
        <w:t xml:space="preserve">.  This position will </w:t>
      </w:r>
      <w:r w:rsidR="0013160E">
        <w:rPr>
          <w:sz w:val="24"/>
          <w:szCs w:val="24"/>
        </w:rPr>
        <w:t>regularly have</w:t>
      </w:r>
      <w:r>
        <w:rPr>
          <w:sz w:val="24"/>
          <w:szCs w:val="24"/>
        </w:rPr>
        <w:t xml:space="preserve"> </w:t>
      </w:r>
      <w:r w:rsidR="00A518FC">
        <w:rPr>
          <w:sz w:val="24"/>
          <w:szCs w:val="24"/>
        </w:rPr>
        <w:t>access to confidential customer information</w:t>
      </w:r>
      <w:r w:rsidR="00D87B20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D87B20">
        <w:rPr>
          <w:sz w:val="24"/>
          <w:szCs w:val="24"/>
        </w:rPr>
        <w:t xml:space="preserve"> </w:t>
      </w:r>
      <w:r w:rsidR="0013160E">
        <w:rPr>
          <w:sz w:val="24"/>
          <w:szCs w:val="24"/>
        </w:rPr>
        <w:t>infrequent</w:t>
      </w:r>
      <w:r w:rsidR="00D87B20">
        <w:rPr>
          <w:sz w:val="24"/>
          <w:szCs w:val="24"/>
        </w:rPr>
        <w:t xml:space="preserve"> access to</w:t>
      </w:r>
      <w:r>
        <w:rPr>
          <w:sz w:val="24"/>
          <w:szCs w:val="24"/>
        </w:rPr>
        <w:t xml:space="preserve"> cash</w:t>
      </w:r>
      <w:r w:rsidR="00A518FC">
        <w:rPr>
          <w:sz w:val="24"/>
          <w:szCs w:val="24"/>
        </w:rPr>
        <w:t xml:space="preserve">.  </w:t>
      </w:r>
      <w:r>
        <w:rPr>
          <w:sz w:val="24"/>
          <w:szCs w:val="24"/>
        </w:rPr>
        <w:t>This position reports to th</w:t>
      </w:r>
      <w:r w:rsidR="00CD67D4">
        <w:rPr>
          <w:sz w:val="24"/>
          <w:szCs w:val="24"/>
        </w:rPr>
        <w:t xml:space="preserve">e </w:t>
      </w:r>
      <w:r w:rsidR="0032608D">
        <w:rPr>
          <w:sz w:val="24"/>
          <w:szCs w:val="24"/>
        </w:rPr>
        <w:t>Mortgage Operations Manager</w:t>
      </w:r>
      <w:r w:rsidR="00E43509">
        <w:rPr>
          <w:sz w:val="24"/>
          <w:szCs w:val="24"/>
        </w:rPr>
        <w:t>.</w:t>
      </w:r>
      <w:bookmarkStart w:id="0" w:name="_GoBack"/>
      <w:bookmarkEnd w:id="0"/>
    </w:p>
    <w:p w:rsidR="00DE355B" w:rsidRPr="008105C5" w:rsidRDefault="007E6A27" w:rsidP="0007562D">
      <w:pPr>
        <w:spacing w:line="240" w:lineRule="auto"/>
        <w:rPr>
          <w:sz w:val="24"/>
          <w:szCs w:val="24"/>
        </w:rPr>
      </w:pPr>
      <w:r w:rsidRPr="007E6A27">
        <w:rPr>
          <w:b/>
          <w:sz w:val="24"/>
          <w:szCs w:val="24"/>
        </w:rPr>
        <w:t>Work Conditions</w:t>
      </w:r>
      <w:r w:rsidRPr="007E6A27">
        <w:rPr>
          <w:b/>
          <w:sz w:val="24"/>
          <w:szCs w:val="24"/>
        </w:rPr>
        <w:br/>
      </w:r>
      <w:r w:rsidR="00A518FC">
        <w:rPr>
          <w:sz w:val="24"/>
          <w:szCs w:val="24"/>
        </w:rPr>
        <w:t xml:space="preserve">Tasks </w:t>
      </w:r>
      <w:proofErr w:type="gramStart"/>
      <w:r w:rsidR="00A518FC">
        <w:rPr>
          <w:sz w:val="24"/>
          <w:szCs w:val="24"/>
        </w:rPr>
        <w:t>are performed</w:t>
      </w:r>
      <w:proofErr w:type="gramEnd"/>
      <w:r w:rsidR="00A518FC">
        <w:rPr>
          <w:sz w:val="24"/>
          <w:szCs w:val="24"/>
        </w:rPr>
        <w:t xml:space="preserve"> primarily in an office setting and requ</w:t>
      </w:r>
      <w:r w:rsidR="0013160E">
        <w:rPr>
          <w:sz w:val="24"/>
          <w:szCs w:val="24"/>
        </w:rPr>
        <w:t xml:space="preserve">ire the ability to sit </w:t>
      </w:r>
      <w:r w:rsidR="00A518FC">
        <w:rPr>
          <w:sz w:val="24"/>
          <w:szCs w:val="24"/>
        </w:rPr>
        <w:t xml:space="preserve">for prolonged periods of time. </w:t>
      </w:r>
      <w:r>
        <w:rPr>
          <w:sz w:val="24"/>
          <w:szCs w:val="24"/>
        </w:rPr>
        <w:t>Prolonged visual concentration at a computer monitor can be expected. Employee m</w:t>
      </w:r>
      <w:r w:rsidR="00A518FC">
        <w:rPr>
          <w:sz w:val="24"/>
          <w:szCs w:val="24"/>
        </w:rPr>
        <w:t xml:space="preserve">ust be able to lift </w:t>
      </w:r>
      <w:r w:rsidR="00F5743A">
        <w:rPr>
          <w:sz w:val="24"/>
          <w:szCs w:val="24"/>
        </w:rPr>
        <w:t>up to 25 pounds on an infrequent</w:t>
      </w:r>
      <w:r w:rsidR="00A518FC">
        <w:rPr>
          <w:sz w:val="24"/>
          <w:szCs w:val="24"/>
        </w:rPr>
        <w:t xml:space="preserve"> basis.  Full Time employees will generally work 38-40 hours each week. </w:t>
      </w:r>
      <w:r w:rsidR="00DE355B">
        <w:rPr>
          <w:sz w:val="24"/>
          <w:szCs w:val="24"/>
        </w:rPr>
        <w:br/>
      </w:r>
      <w:r w:rsidR="00DE355B">
        <w:rPr>
          <w:sz w:val="24"/>
          <w:szCs w:val="24"/>
        </w:rPr>
        <w:br/>
      </w:r>
      <w:r w:rsidR="00DE355B">
        <w:rPr>
          <w:sz w:val="24"/>
          <w:szCs w:val="24"/>
        </w:rPr>
        <w:lastRenderedPageBreak/>
        <w:t xml:space="preserve">This description </w:t>
      </w:r>
      <w:r w:rsidR="00E556A8">
        <w:rPr>
          <w:sz w:val="24"/>
          <w:szCs w:val="24"/>
        </w:rPr>
        <w:t>is</w:t>
      </w:r>
      <w:r w:rsidR="00DE355B">
        <w:rPr>
          <w:sz w:val="24"/>
          <w:szCs w:val="24"/>
        </w:rPr>
        <w:t xml:space="preserve"> an </w:t>
      </w:r>
      <w:r w:rsidR="0013160E">
        <w:rPr>
          <w:sz w:val="24"/>
          <w:szCs w:val="24"/>
        </w:rPr>
        <w:t>overvie</w:t>
      </w:r>
      <w:r w:rsidR="00CD67D4">
        <w:rPr>
          <w:sz w:val="24"/>
          <w:szCs w:val="24"/>
        </w:rPr>
        <w:t xml:space="preserve">w of the </w:t>
      </w:r>
      <w:r w:rsidR="00E556A8">
        <w:rPr>
          <w:sz w:val="24"/>
          <w:szCs w:val="24"/>
        </w:rPr>
        <w:t>Mortgage</w:t>
      </w:r>
      <w:r w:rsidR="00FC3C64">
        <w:rPr>
          <w:sz w:val="24"/>
          <w:szCs w:val="24"/>
        </w:rPr>
        <w:t xml:space="preserve"> Loan</w:t>
      </w:r>
      <w:r w:rsidR="00E556A8">
        <w:rPr>
          <w:sz w:val="24"/>
          <w:szCs w:val="24"/>
        </w:rPr>
        <w:t xml:space="preserve"> Processor</w:t>
      </w:r>
      <w:r w:rsidR="00DE355B">
        <w:rPr>
          <w:sz w:val="24"/>
          <w:szCs w:val="24"/>
        </w:rPr>
        <w:t xml:space="preserve"> position</w:t>
      </w:r>
      <w:r w:rsidR="00A518FC">
        <w:rPr>
          <w:sz w:val="24"/>
          <w:szCs w:val="24"/>
        </w:rPr>
        <w:t xml:space="preserve"> and</w:t>
      </w:r>
      <w:r w:rsidR="00DE355B">
        <w:rPr>
          <w:sz w:val="24"/>
          <w:szCs w:val="24"/>
        </w:rPr>
        <w:t xml:space="preserve"> is not intended to describe all </w:t>
      </w:r>
      <w:r w:rsidR="003B67A0">
        <w:rPr>
          <w:sz w:val="24"/>
          <w:szCs w:val="24"/>
        </w:rPr>
        <w:t>tasks, which</w:t>
      </w:r>
      <w:r w:rsidR="00DE355B">
        <w:rPr>
          <w:sz w:val="24"/>
          <w:szCs w:val="24"/>
        </w:rPr>
        <w:t xml:space="preserve"> the employee may be asked to perform.  Changes may be made to th</w:t>
      </w:r>
      <w:r w:rsidR="00A518FC">
        <w:rPr>
          <w:sz w:val="24"/>
          <w:szCs w:val="24"/>
        </w:rPr>
        <w:t>is description at any time</w:t>
      </w:r>
      <w:r w:rsidR="00DE355B">
        <w:rPr>
          <w:sz w:val="24"/>
          <w:szCs w:val="24"/>
        </w:rPr>
        <w:t xml:space="preserve"> at the discretion of the bank.</w:t>
      </w:r>
      <w:r>
        <w:rPr>
          <w:sz w:val="24"/>
          <w:szCs w:val="24"/>
        </w:rPr>
        <w:t xml:space="preserve">  Reasonable accommodations may be made to assist qualified individuals in completing the essential functions of the position.</w:t>
      </w:r>
    </w:p>
    <w:sectPr w:rsidR="00DE355B" w:rsidRPr="008105C5" w:rsidSect="003B67A0">
      <w:footerReference w:type="default" r:id="rId10"/>
      <w:pgSz w:w="12240" w:h="15840"/>
      <w:pgMar w:top="1008" w:right="1008" w:bottom="93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69" w:rsidRDefault="00522A69" w:rsidP="00522A69">
      <w:pPr>
        <w:spacing w:after="0" w:line="240" w:lineRule="auto"/>
      </w:pPr>
      <w:r>
        <w:separator/>
      </w:r>
    </w:p>
  </w:endnote>
  <w:endnote w:type="continuationSeparator" w:id="0">
    <w:p w:rsidR="00522A69" w:rsidRDefault="00522A69" w:rsidP="0052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69" w:rsidRDefault="00E43509">
    <w:pPr>
      <w:pStyle w:val="Footer"/>
    </w:pPr>
    <w:r>
      <w:t>Rev</w:t>
    </w:r>
    <w:r w:rsidR="00522A69">
      <w:t xml:space="preserve"> 11.</w:t>
    </w:r>
    <w:r>
      <w:t>08.16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69" w:rsidRDefault="00522A69" w:rsidP="00522A69">
      <w:pPr>
        <w:spacing w:after="0" w:line="240" w:lineRule="auto"/>
      </w:pPr>
      <w:r>
        <w:separator/>
      </w:r>
    </w:p>
  </w:footnote>
  <w:footnote w:type="continuationSeparator" w:id="0">
    <w:p w:rsidR="00522A69" w:rsidRDefault="00522A69" w:rsidP="0052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54BF"/>
    <w:multiLevelType w:val="hybridMultilevel"/>
    <w:tmpl w:val="EC2A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F6599E"/>
    <w:multiLevelType w:val="hybridMultilevel"/>
    <w:tmpl w:val="90D6C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454CCD"/>
    <w:multiLevelType w:val="hybridMultilevel"/>
    <w:tmpl w:val="39584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5C5"/>
    <w:rsid w:val="0007562D"/>
    <w:rsid w:val="000A1C07"/>
    <w:rsid w:val="0013160E"/>
    <w:rsid w:val="00132CC2"/>
    <w:rsid w:val="001B4790"/>
    <w:rsid w:val="00207980"/>
    <w:rsid w:val="0026252F"/>
    <w:rsid w:val="002C1AA7"/>
    <w:rsid w:val="0032608D"/>
    <w:rsid w:val="00341282"/>
    <w:rsid w:val="00377F56"/>
    <w:rsid w:val="003B67A0"/>
    <w:rsid w:val="004B312D"/>
    <w:rsid w:val="00522A69"/>
    <w:rsid w:val="00563BE4"/>
    <w:rsid w:val="005A2AAB"/>
    <w:rsid w:val="005B5C6E"/>
    <w:rsid w:val="005F1EA5"/>
    <w:rsid w:val="006F01F3"/>
    <w:rsid w:val="00760FF3"/>
    <w:rsid w:val="007E6A27"/>
    <w:rsid w:val="008105C5"/>
    <w:rsid w:val="0085293D"/>
    <w:rsid w:val="008806F2"/>
    <w:rsid w:val="00886629"/>
    <w:rsid w:val="00890178"/>
    <w:rsid w:val="009503EE"/>
    <w:rsid w:val="00973EA2"/>
    <w:rsid w:val="0097653A"/>
    <w:rsid w:val="00A518FC"/>
    <w:rsid w:val="00A6417A"/>
    <w:rsid w:val="00A64C28"/>
    <w:rsid w:val="00AC0E8F"/>
    <w:rsid w:val="00AE1211"/>
    <w:rsid w:val="00B965BE"/>
    <w:rsid w:val="00BF1915"/>
    <w:rsid w:val="00CA3C2D"/>
    <w:rsid w:val="00CD67D4"/>
    <w:rsid w:val="00CE21F5"/>
    <w:rsid w:val="00CF4AB0"/>
    <w:rsid w:val="00D605D0"/>
    <w:rsid w:val="00D87B20"/>
    <w:rsid w:val="00DE216A"/>
    <w:rsid w:val="00DE355B"/>
    <w:rsid w:val="00E37C15"/>
    <w:rsid w:val="00E43509"/>
    <w:rsid w:val="00E556A8"/>
    <w:rsid w:val="00E807A5"/>
    <w:rsid w:val="00E82C0C"/>
    <w:rsid w:val="00F43D68"/>
    <w:rsid w:val="00F5743A"/>
    <w:rsid w:val="00F96B81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#0070c0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69"/>
  </w:style>
  <w:style w:type="paragraph" w:styleId="Footer">
    <w:name w:val="footer"/>
    <w:basedOn w:val="Normal"/>
    <w:link w:val="FooterChar"/>
    <w:uiPriority w:val="99"/>
    <w:unhideWhenUsed/>
    <w:rsid w:val="0052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133B-0BD6-446F-B326-BF2EC3B7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trodekamp</cp:lastModifiedBy>
  <cp:revision>6</cp:revision>
  <cp:lastPrinted>2007-07-24T20:50:00Z</cp:lastPrinted>
  <dcterms:created xsi:type="dcterms:W3CDTF">2013-11-20T00:10:00Z</dcterms:created>
  <dcterms:modified xsi:type="dcterms:W3CDTF">2016-11-08T22:31:00Z</dcterms:modified>
</cp:coreProperties>
</file>